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CCD5A1" w14:textId="0B704892" w:rsidR="00F652CC" w:rsidRPr="002D7052" w:rsidRDefault="00F652CC">
      <w:pPr>
        <w:adjustRightInd w:val="0"/>
        <w:snapToGrid w:val="0"/>
        <w:spacing w:line="640" w:lineRule="exact"/>
        <w:jc w:val="center"/>
        <w:rPr>
          <w:rFonts w:ascii="方正小标宋简体" w:eastAsia="方正小标宋简体" w:hAnsi="宋体" w:cs="宋体" w:hint="eastAsia"/>
          <w:bCs/>
          <w:sz w:val="44"/>
          <w:szCs w:val="52"/>
        </w:rPr>
      </w:pPr>
      <w:bookmarkStart w:id="0" w:name="OLE_LINK2"/>
      <w:r w:rsidRPr="002D7052">
        <w:rPr>
          <w:rFonts w:ascii="方正小标宋简体" w:eastAsia="方正小标宋简体" w:hAnsi="宋体" w:cs="宋体" w:hint="eastAsia"/>
          <w:bCs/>
          <w:sz w:val="44"/>
          <w:szCs w:val="52"/>
        </w:rPr>
        <w:t>天津科技大学关于</w:t>
      </w:r>
      <w:r w:rsidR="00653262" w:rsidRPr="002D7052">
        <w:rPr>
          <w:rFonts w:ascii="方正小标宋简体" w:eastAsia="方正小标宋简体" w:hAnsi="宋体" w:cs="宋体" w:hint="eastAsia"/>
          <w:bCs/>
          <w:sz w:val="44"/>
          <w:szCs w:val="52"/>
        </w:rPr>
        <w:t>第二十</w:t>
      </w:r>
      <w:r w:rsidR="00655FDA">
        <w:rPr>
          <w:rFonts w:ascii="方正小标宋简体" w:eastAsia="方正小标宋简体" w:hAnsi="宋体" w:cs="宋体" w:hint="eastAsia"/>
          <w:bCs/>
          <w:sz w:val="44"/>
          <w:szCs w:val="52"/>
        </w:rPr>
        <w:t>八</w:t>
      </w:r>
      <w:r w:rsidR="00653262" w:rsidRPr="002D7052">
        <w:rPr>
          <w:rFonts w:ascii="方正小标宋简体" w:eastAsia="方正小标宋简体" w:hAnsi="宋体" w:cs="宋体" w:hint="eastAsia"/>
          <w:bCs/>
          <w:sz w:val="44"/>
          <w:szCs w:val="52"/>
        </w:rPr>
        <w:t>届研究生</w:t>
      </w:r>
    </w:p>
    <w:p w14:paraId="0E2C4261" w14:textId="77777777" w:rsidR="00140A8A" w:rsidRPr="002D7052" w:rsidRDefault="00653262">
      <w:pPr>
        <w:adjustRightInd w:val="0"/>
        <w:snapToGrid w:val="0"/>
        <w:spacing w:line="640" w:lineRule="exact"/>
        <w:jc w:val="center"/>
        <w:rPr>
          <w:rFonts w:ascii="方正小标宋简体" w:eastAsia="方正小标宋简体" w:hAnsi="宋体" w:cs="宋体" w:hint="eastAsia"/>
          <w:bCs/>
          <w:sz w:val="44"/>
          <w:szCs w:val="52"/>
        </w:rPr>
      </w:pPr>
      <w:r w:rsidRPr="002D7052">
        <w:rPr>
          <w:rFonts w:ascii="方正小标宋简体" w:eastAsia="方正小标宋简体" w:hAnsi="宋体" w:cs="宋体" w:hint="eastAsia"/>
          <w:bCs/>
          <w:sz w:val="44"/>
          <w:szCs w:val="52"/>
        </w:rPr>
        <w:t>支教团选拔面试方案</w:t>
      </w:r>
    </w:p>
    <w:bookmarkEnd w:id="0"/>
    <w:p w14:paraId="52FB4241" w14:textId="77777777" w:rsidR="00140A8A" w:rsidRDefault="00140A8A">
      <w:pPr>
        <w:adjustRightInd w:val="0"/>
        <w:snapToGrid w:val="0"/>
        <w:spacing w:line="640" w:lineRule="exact"/>
        <w:ind w:firstLineChars="200" w:firstLine="640"/>
        <w:jc w:val="left"/>
        <w:rPr>
          <w:rFonts w:ascii="仿宋_GB2312" w:eastAsia="仿宋_GB2312" w:hAnsi="仿宋_GB2312" w:cs="仿宋_GB2312" w:hint="eastAsia"/>
          <w:sz w:val="32"/>
          <w:szCs w:val="40"/>
        </w:rPr>
      </w:pPr>
    </w:p>
    <w:p w14:paraId="0C29883D" w14:textId="157D9CFF" w:rsidR="00140A8A" w:rsidRPr="00A22E82" w:rsidRDefault="00655FDA" w:rsidP="00A22E82">
      <w:pPr>
        <w:adjustRightInd w:val="0"/>
        <w:snapToGrid w:val="0"/>
        <w:spacing w:line="640" w:lineRule="exact"/>
        <w:ind w:firstLineChars="200" w:firstLine="640"/>
        <w:rPr>
          <w:rFonts w:ascii="方正仿宋_GBK" w:eastAsia="方正仿宋_GBK" w:hAnsi="Times New Roman" w:cs="Times New Roman"/>
          <w:sz w:val="32"/>
        </w:rPr>
      </w:pPr>
      <w:r w:rsidRPr="00E60072">
        <w:rPr>
          <w:rFonts w:ascii="方正仿宋_GBK" w:eastAsia="方正仿宋_GBK" w:hAnsi="Times New Roman" w:cs="Times New Roman" w:hint="eastAsia"/>
          <w:sz w:val="32"/>
        </w:rPr>
        <w:t>根据全国大学生志愿服务西部计划项目管理办公室（以下简称“全国项目办”）下发《关于组建中国青年志愿者第28届（2026—2027年度）研究生支教团有关工作的通知》（全国项目办发〔2025〕3号</w:t>
      </w:r>
      <w:r>
        <w:rPr>
          <w:rFonts w:ascii="方正仿宋_GBK" w:eastAsia="方正仿宋_GBK" w:hAnsi="Times New Roman" w:cs="Times New Roman" w:hint="eastAsia"/>
          <w:sz w:val="32"/>
        </w:rPr>
        <w:t>）的相关</w:t>
      </w:r>
      <w:r w:rsidRPr="00E60072">
        <w:rPr>
          <w:rFonts w:ascii="方正仿宋_GBK" w:eastAsia="方正仿宋_GBK" w:hAnsi="Times New Roman" w:cs="Times New Roman" w:hint="eastAsia"/>
          <w:sz w:val="32"/>
        </w:rPr>
        <w:t>要求，</w:t>
      </w:r>
      <w:r w:rsidR="00653262" w:rsidRPr="00655FDA">
        <w:rPr>
          <w:rFonts w:ascii="方正仿宋_GBK" w:eastAsia="方正仿宋_GBK" w:hAnsi="Times New Roman" w:cs="Times New Roman" w:hint="eastAsia"/>
          <w:sz w:val="32"/>
        </w:rPr>
        <w:t>根据《</w:t>
      </w:r>
      <w:r w:rsidR="00A22E82" w:rsidRPr="00A22E82">
        <w:rPr>
          <w:rFonts w:ascii="方正仿宋_GBK" w:eastAsia="方正仿宋_GBK" w:hAnsi="Times New Roman" w:cs="Times New Roman" w:hint="eastAsia"/>
          <w:sz w:val="32"/>
        </w:rPr>
        <w:t>天津科技大学第28届研究生支教团选拔招募工作方案</w:t>
      </w:r>
      <w:r w:rsidR="00653262" w:rsidRPr="00655FDA">
        <w:rPr>
          <w:rFonts w:ascii="方正仿宋_GBK" w:eastAsia="方正仿宋_GBK" w:hAnsi="Times New Roman" w:cs="Times New Roman" w:hint="eastAsia"/>
          <w:sz w:val="32"/>
        </w:rPr>
        <w:t>》，经个人申报、学院推荐、资格审查，确定</w:t>
      </w:r>
      <w:r w:rsidR="007E1A6A">
        <w:rPr>
          <w:rFonts w:ascii="方正仿宋_GBK" w:eastAsia="方正仿宋_GBK" w:hAnsi="Times New Roman" w:cs="Times New Roman" w:hint="eastAsia"/>
          <w:sz w:val="32"/>
        </w:rPr>
        <w:t>36名同学</w:t>
      </w:r>
      <w:r w:rsidR="00653262" w:rsidRPr="00655FDA">
        <w:rPr>
          <w:rFonts w:ascii="方正仿宋_GBK" w:eastAsia="方正仿宋_GBK" w:hAnsi="Times New Roman" w:cs="Times New Roman" w:hint="eastAsia"/>
          <w:sz w:val="32"/>
        </w:rPr>
        <w:t>进入学校面试环节</w:t>
      </w:r>
      <w:r>
        <w:rPr>
          <w:rFonts w:ascii="方正仿宋_GBK" w:eastAsia="方正仿宋_GBK" w:hAnsi="Times New Roman" w:cs="Times New Roman" w:hint="eastAsia"/>
          <w:sz w:val="32"/>
        </w:rPr>
        <w:t>。</w:t>
      </w:r>
      <w:r w:rsidR="00653262" w:rsidRPr="00655FDA">
        <w:rPr>
          <w:rFonts w:ascii="方正仿宋_GBK" w:eastAsia="方正仿宋_GBK" w:hAnsi="Times New Roman" w:cs="Times New Roman" w:hint="eastAsia"/>
          <w:sz w:val="32"/>
        </w:rPr>
        <w:t>面试方案如下</w:t>
      </w:r>
      <w:r>
        <w:rPr>
          <w:rFonts w:ascii="方正仿宋_GBK" w:eastAsia="方正仿宋_GBK" w:hAnsi="Times New Roman" w:cs="Times New Roman" w:hint="eastAsia"/>
          <w:sz w:val="32"/>
        </w:rPr>
        <w:t>：</w:t>
      </w:r>
    </w:p>
    <w:p w14:paraId="305C50B9" w14:textId="77777777" w:rsidR="00140A8A" w:rsidRPr="00655FDA" w:rsidRDefault="00653262">
      <w:pPr>
        <w:numPr>
          <w:ilvl w:val="0"/>
          <w:numId w:val="1"/>
        </w:numPr>
        <w:adjustRightInd w:val="0"/>
        <w:snapToGrid w:val="0"/>
        <w:spacing w:line="640" w:lineRule="exact"/>
        <w:ind w:firstLineChars="200" w:firstLine="640"/>
        <w:jc w:val="left"/>
        <w:rPr>
          <w:rFonts w:ascii="方正黑体_GBK" w:eastAsia="方正黑体_GBK" w:hAnsi="仿宋_GB2312" w:cs="仿宋_GB2312" w:hint="eastAsia"/>
          <w:sz w:val="32"/>
          <w:szCs w:val="40"/>
        </w:rPr>
      </w:pPr>
      <w:r w:rsidRPr="00655FDA">
        <w:rPr>
          <w:rFonts w:ascii="方正黑体_GBK" w:eastAsia="方正黑体_GBK" w:hAnsi="仿宋_GB2312" w:cs="仿宋_GB2312" w:hint="eastAsia"/>
          <w:sz w:val="32"/>
          <w:szCs w:val="40"/>
        </w:rPr>
        <w:t>面试时间</w:t>
      </w:r>
    </w:p>
    <w:p w14:paraId="60918466" w14:textId="6FEEAC9C" w:rsidR="00140A8A" w:rsidRPr="001A7B9C" w:rsidRDefault="00EA0B8D">
      <w:pPr>
        <w:adjustRightInd w:val="0"/>
        <w:snapToGrid w:val="0"/>
        <w:spacing w:line="640" w:lineRule="exact"/>
        <w:ind w:firstLineChars="200" w:firstLine="640"/>
        <w:jc w:val="left"/>
        <w:rPr>
          <w:rFonts w:ascii="方正仿宋_GBK" w:eastAsia="方正仿宋_GBK" w:hAnsi="Times New Roman" w:cs="Times New Roman"/>
          <w:sz w:val="32"/>
        </w:rPr>
      </w:pPr>
      <w:r w:rsidRPr="001A7B9C">
        <w:rPr>
          <w:rFonts w:ascii="方正仿宋_GBK" w:eastAsia="方正仿宋_GBK" w:hAnsi="Times New Roman" w:cs="Times New Roman" w:hint="eastAsia"/>
          <w:sz w:val="32"/>
        </w:rPr>
        <w:t>拟定于</w:t>
      </w:r>
      <w:r w:rsidR="00653262" w:rsidRPr="001A7B9C">
        <w:rPr>
          <w:rFonts w:ascii="方正仿宋_GBK" w:eastAsia="方正仿宋_GBK" w:hAnsi="Times New Roman" w:cs="Times New Roman" w:hint="eastAsia"/>
          <w:sz w:val="32"/>
        </w:rPr>
        <w:t>202</w:t>
      </w:r>
      <w:r w:rsidR="001A7B9C">
        <w:rPr>
          <w:rFonts w:ascii="方正仿宋_GBK" w:eastAsia="方正仿宋_GBK" w:hAnsi="Times New Roman" w:cs="Times New Roman" w:hint="eastAsia"/>
          <w:sz w:val="32"/>
        </w:rPr>
        <w:t>5</w:t>
      </w:r>
      <w:r w:rsidR="00653262" w:rsidRPr="001A7B9C">
        <w:rPr>
          <w:rFonts w:ascii="方正仿宋_GBK" w:eastAsia="方正仿宋_GBK" w:hAnsi="Times New Roman" w:cs="Times New Roman" w:hint="eastAsia"/>
          <w:sz w:val="32"/>
        </w:rPr>
        <w:t>年</w:t>
      </w:r>
      <w:r w:rsidR="002E0337" w:rsidRPr="001A7B9C">
        <w:rPr>
          <w:rFonts w:ascii="方正仿宋_GBK" w:eastAsia="方正仿宋_GBK" w:hAnsi="Times New Roman" w:cs="Times New Roman" w:hint="eastAsia"/>
          <w:sz w:val="32"/>
        </w:rPr>
        <w:t>9</w:t>
      </w:r>
      <w:r w:rsidR="00653262" w:rsidRPr="001A7B9C">
        <w:rPr>
          <w:rFonts w:ascii="方正仿宋_GBK" w:eastAsia="方正仿宋_GBK" w:hAnsi="Times New Roman" w:cs="Times New Roman" w:hint="eastAsia"/>
          <w:sz w:val="32"/>
        </w:rPr>
        <w:t>月</w:t>
      </w:r>
      <w:r w:rsidRPr="001A7B9C">
        <w:rPr>
          <w:rFonts w:ascii="方正仿宋_GBK" w:eastAsia="方正仿宋_GBK" w:hAnsi="Times New Roman" w:cs="Times New Roman" w:hint="eastAsia"/>
          <w:sz w:val="32"/>
        </w:rPr>
        <w:t>1</w:t>
      </w:r>
      <w:r w:rsidR="00084AAD">
        <w:rPr>
          <w:rFonts w:ascii="方正仿宋_GBK" w:eastAsia="方正仿宋_GBK" w:hAnsi="Times New Roman" w:cs="Times New Roman" w:hint="eastAsia"/>
          <w:sz w:val="32"/>
        </w:rPr>
        <w:t>1</w:t>
      </w:r>
      <w:r w:rsidR="00653262" w:rsidRPr="001A7B9C">
        <w:rPr>
          <w:rFonts w:ascii="方正仿宋_GBK" w:eastAsia="方正仿宋_GBK" w:hAnsi="Times New Roman" w:cs="Times New Roman" w:hint="eastAsia"/>
          <w:sz w:val="32"/>
        </w:rPr>
        <w:t>日</w:t>
      </w:r>
      <w:r w:rsidR="00E660FE" w:rsidRPr="001A7B9C">
        <w:rPr>
          <w:rFonts w:ascii="方正仿宋_GBK" w:eastAsia="方正仿宋_GBK" w:hAnsi="Times New Roman" w:cs="Times New Roman" w:hint="eastAsia"/>
          <w:sz w:val="32"/>
        </w:rPr>
        <w:t>（周</w:t>
      </w:r>
      <w:r w:rsidR="00084AAD">
        <w:rPr>
          <w:rFonts w:ascii="方正仿宋_GBK" w:eastAsia="方正仿宋_GBK" w:hAnsi="Times New Roman" w:cs="Times New Roman" w:hint="eastAsia"/>
          <w:sz w:val="32"/>
        </w:rPr>
        <w:t>四</w:t>
      </w:r>
      <w:r w:rsidR="00E660FE" w:rsidRPr="001A7B9C">
        <w:rPr>
          <w:rFonts w:ascii="方正仿宋_GBK" w:eastAsia="方正仿宋_GBK" w:hAnsi="Times New Roman" w:cs="Times New Roman" w:hint="eastAsia"/>
          <w:sz w:val="32"/>
        </w:rPr>
        <w:t>）</w:t>
      </w:r>
    </w:p>
    <w:p w14:paraId="499129ED" w14:textId="77777777" w:rsidR="00140A8A" w:rsidRPr="00655FDA" w:rsidRDefault="00653262">
      <w:pPr>
        <w:numPr>
          <w:ilvl w:val="0"/>
          <w:numId w:val="1"/>
        </w:numPr>
        <w:adjustRightInd w:val="0"/>
        <w:snapToGrid w:val="0"/>
        <w:spacing w:line="640" w:lineRule="exact"/>
        <w:ind w:firstLineChars="200" w:firstLine="640"/>
        <w:jc w:val="left"/>
        <w:rPr>
          <w:rFonts w:ascii="方正黑体_GBK" w:eastAsia="方正黑体_GBK" w:hAnsi="仿宋_GB2312" w:cs="仿宋_GB2312" w:hint="eastAsia"/>
          <w:sz w:val="32"/>
          <w:szCs w:val="40"/>
        </w:rPr>
      </w:pPr>
      <w:r w:rsidRPr="00655FDA">
        <w:rPr>
          <w:rFonts w:ascii="方正黑体_GBK" w:eastAsia="方正黑体_GBK" w:hAnsi="仿宋_GB2312" w:cs="仿宋_GB2312" w:hint="eastAsia"/>
          <w:sz w:val="32"/>
          <w:szCs w:val="40"/>
        </w:rPr>
        <w:t>面试地点</w:t>
      </w:r>
    </w:p>
    <w:p w14:paraId="61024003" w14:textId="3260DEF9" w:rsidR="00140A8A" w:rsidRPr="001A7B9C" w:rsidRDefault="00653262">
      <w:pPr>
        <w:adjustRightInd w:val="0"/>
        <w:snapToGrid w:val="0"/>
        <w:spacing w:line="640" w:lineRule="exact"/>
        <w:ind w:firstLineChars="200" w:firstLine="640"/>
        <w:jc w:val="left"/>
        <w:rPr>
          <w:rFonts w:ascii="方正仿宋_GBK" w:eastAsia="方正仿宋_GBK" w:hAnsi="Times New Roman" w:cs="Times New Roman"/>
          <w:sz w:val="32"/>
        </w:rPr>
      </w:pPr>
      <w:r w:rsidRPr="001A7B9C">
        <w:rPr>
          <w:rFonts w:ascii="方正仿宋_GBK" w:eastAsia="方正仿宋_GBK" w:hAnsi="Times New Roman" w:cs="Times New Roman" w:hint="eastAsia"/>
          <w:sz w:val="32"/>
        </w:rPr>
        <w:t>滨海西校区大学生活动中心214室</w:t>
      </w:r>
    </w:p>
    <w:p w14:paraId="2E5EA7E8" w14:textId="77777777" w:rsidR="00140A8A" w:rsidRPr="00655FDA" w:rsidRDefault="00653262">
      <w:pPr>
        <w:numPr>
          <w:ilvl w:val="0"/>
          <w:numId w:val="1"/>
        </w:numPr>
        <w:adjustRightInd w:val="0"/>
        <w:snapToGrid w:val="0"/>
        <w:spacing w:line="640" w:lineRule="exact"/>
        <w:ind w:firstLineChars="200" w:firstLine="640"/>
        <w:jc w:val="left"/>
        <w:rPr>
          <w:rFonts w:ascii="方正黑体_GBK" w:eastAsia="方正黑体_GBK" w:hAnsi="仿宋_GB2312" w:cs="仿宋_GB2312" w:hint="eastAsia"/>
          <w:sz w:val="32"/>
          <w:szCs w:val="40"/>
        </w:rPr>
      </w:pPr>
      <w:r w:rsidRPr="00655FDA">
        <w:rPr>
          <w:rFonts w:ascii="方正黑体_GBK" w:eastAsia="方正黑体_GBK" w:hAnsi="仿宋_GB2312" w:cs="仿宋_GB2312" w:hint="eastAsia"/>
          <w:sz w:val="32"/>
          <w:szCs w:val="40"/>
        </w:rPr>
        <w:t>面试过程</w:t>
      </w:r>
    </w:p>
    <w:p w14:paraId="005C2994" w14:textId="77777777" w:rsidR="00651EE9" w:rsidRPr="001A7B9C" w:rsidRDefault="00653262" w:rsidP="00651EE9">
      <w:pPr>
        <w:adjustRightInd w:val="0"/>
        <w:snapToGrid w:val="0"/>
        <w:spacing w:line="640" w:lineRule="exact"/>
        <w:ind w:firstLineChars="200" w:firstLine="640"/>
        <w:jc w:val="left"/>
        <w:rPr>
          <w:rFonts w:ascii="方正仿宋_GBK" w:eastAsia="方正仿宋_GBK" w:hAnsi="Times New Roman" w:cs="Times New Roman"/>
          <w:sz w:val="32"/>
        </w:rPr>
      </w:pPr>
      <w:r w:rsidRPr="001A7B9C">
        <w:rPr>
          <w:rFonts w:ascii="方正仿宋_GBK" w:eastAsia="方正仿宋_GBK" w:hAnsi="Times New Roman" w:cs="Times New Roman" w:hint="eastAsia"/>
          <w:sz w:val="32"/>
        </w:rPr>
        <w:t>1.每名学生面试时间</w:t>
      </w:r>
      <w:r w:rsidR="00651EE9" w:rsidRPr="001A7B9C">
        <w:rPr>
          <w:rFonts w:ascii="方正仿宋_GBK" w:eastAsia="方正仿宋_GBK" w:hAnsi="Times New Roman" w:cs="Times New Roman" w:hint="eastAsia"/>
          <w:sz w:val="32"/>
        </w:rPr>
        <w:t>不超过7</w:t>
      </w:r>
      <w:r w:rsidRPr="001A7B9C">
        <w:rPr>
          <w:rFonts w:ascii="方正仿宋_GBK" w:eastAsia="方正仿宋_GBK" w:hAnsi="Times New Roman" w:cs="Times New Roman" w:hint="eastAsia"/>
          <w:sz w:val="32"/>
        </w:rPr>
        <w:t>分钟，包含自我介绍</w:t>
      </w:r>
      <w:r w:rsidR="00651EE9" w:rsidRPr="001A7B9C">
        <w:rPr>
          <w:rFonts w:ascii="方正仿宋_GBK" w:eastAsia="方正仿宋_GBK" w:hAnsi="Times New Roman" w:cs="Times New Roman" w:hint="eastAsia"/>
          <w:sz w:val="32"/>
        </w:rPr>
        <w:t>(不超过1分钟)</w:t>
      </w:r>
      <w:r w:rsidRPr="001A7B9C">
        <w:rPr>
          <w:rFonts w:ascii="方正仿宋_GBK" w:eastAsia="方正仿宋_GBK" w:hAnsi="Times New Roman" w:cs="Times New Roman" w:hint="eastAsia"/>
          <w:sz w:val="32"/>
        </w:rPr>
        <w:t>、试讲</w:t>
      </w:r>
      <w:r w:rsidR="00651EE9" w:rsidRPr="001A7B9C">
        <w:rPr>
          <w:rFonts w:ascii="方正仿宋_GBK" w:eastAsia="方正仿宋_GBK" w:hAnsi="Times New Roman" w:cs="Times New Roman" w:hint="eastAsia"/>
          <w:sz w:val="32"/>
        </w:rPr>
        <w:t>(不超过4分钟)</w:t>
      </w:r>
      <w:r w:rsidRPr="001A7B9C">
        <w:rPr>
          <w:rFonts w:ascii="方正仿宋_GBK" w:eastAsia="方正仿宋_GBK" w:hAnsi="Times New Roman" w:cs="Times New Roman" w:hint="eastAsia"/>
          <w:sz w:val="32"/>
        </w:rPr>
        <w:t>、评委提问</w:t>
      </w:r>
      <w:r w:rsidR="00651EE9" w:rsidRPr="001A7B9C">
        <w:rPr>
          <w:rFonts w:ascii="方正仿宋_GBK" w:eastAsia="方正仿宋_GBK" w:hAnsi="Times New Roman" w:cs="Times New Roman" w:hint="eastAsia"/>
          <w:sz w:val="32"/>
        </w:rPr>
        <w:t>(不超过2分钟)</w:t>
      </w:r>
      <w:r w:rsidR="00225A4B" w:rsidRPr="001A7B9C">
        <w:rPr>
          <w:rFonts w:ascii="方正仿宋_GBK" w:eastAsia="方正仿宋_GBK" w:hAnsi="Times New Roman" w:cs="Times New Roman" w:hint="eastAsia"/>
          <w:sz w:val="32"/>
        </w:rPr>
        <w:t>,</w:t>
      </w:r>
      <w:r w:rsidR="00B54AA4" w:rsidRPr="001A7B9C">
        <w:rPr>
          <w:rFonts w:ascii="方正仿宋_GBK" w:eastAsia="方正仿宋_GBK" w:hAnsi="Times New Roman" w:cs="Times New Roman" w:hint="eastAsia"/>
          <w:sz w:val="32"/>
        </w:rPr>
        <w:t>面试现场</w:t>
      </w:r>
      <w:r w:rsidR="00225A4B" w:rsidRPr="001A7B9C">
        <w:rPr>
          <w:rFonts w:ascii="方正仿宋_GBK" w:eastAsia="方正仿宋_GBK" w:hAnsi="Times New Roman" w:cs="Times New Roman" w:hint="eastAsia"/>
          <w:sz w:val="32"/>
        </w:rPr>
        <w:t>放置倒计时设备</w:t>
      </w:r>
      <w:r w:rsidR="00B42049" w:rsidRPr="001A7B9C">
        <w:rPr>
          <w:rFonts w:ascii="方正仿宋_GBK" w:eastAsia="方正仿宋_GBK" w:hAnsi="Times New Roman" w:cs="Times New Roman" w:hint="eastAsia"/>
          <w:sz w:val="32"/>
        </w:rPr>
        <w:t>进行计时。</w:t>
      </w:r>
    </w:p>
    <w:p w14:paraId="6AB3D261" w14:textId="77777777" w:rsidR="00140A8A" w:rsidRPr="001A7B9C" w:rsidRDefault="00653262">
      <w:pPr>
        <w:adjustRightInd w:val="0"/>
        <w:snapToGrid w:val="0"/>
        <w:spacing w:line="640" w:lineRule="exact"/>
        <w:ind w:firstLineChars="200" w:firstLine="640"/>
        <w:jc w:val="left"/>
        <w:rPr>
          <w:rFonts w:ascii="方正仿宋_GBK" w:eastAsia="方正仿宋_GBK" w:hAnsi="Times New Roman" w:cs="Times New Roman"/>
          <w:sz w:val="32"/>
        </w:rPr>
      </w:pPr>
      <w:r w:rsidRPr="001A7B9C">
        <w:rPr>
          <w:rFonts w:ascii="方正仿宋_GBK" w:eastAsia="方正仿宋_GBK" w:hAnsi="Times New Roman" w:cs="Times New Roman" w:hint="eastAsia"/>
          <w:sz w:val="32"/>
        </w:rPr>
        <w:t>2.</w:t>
      </w:r>
      <w:r w:rsidR="00F50D68" w:rsidRPr="001A7B9C">
        <w:rPr>
          <w:rFonts w:ascii="方正仿宋_GBK" w:eastAsia="方正仿宋_GBK" w:hAnsi="Times New Roman" w:cs="Times New Roman" w:hint="eastAsia"/>
          <w:sz w:val="32"/>
        </w:rPr>
        <w:t>通过抽签</w:t>
      </w:r>
      <w:r w:rsidRPr="001A7B9C">
        <w:rPr>
          <w:rFonts w:ascii="方正仿宋_GBK" w:eastAsia="方正仿宋_GBK" w:hAnsi="Times New Roman" w:cs="Times New Roman" w:hint="eastAsia"/>
          <w:sz w:val="32"/>
        </w:rPr>
        <w:t>决定面试顺序，并按顺序进行面试；</w:t>
      </w:r>
    </w:p>
    <w:p w14:paraId="0F9AB540" w14:textId="77777777" w:rsidR="00140A8A" w:rsidRPr="001A7B9C" w:rsidRDefault="00653262">
      <w:pPr>
        <w:adjustRightInd w:val="0"/>
        <w:snapToGrid w:val="0"/>
        <w:spacing w:line="640" w:lineRule="exact"/>
        <w:ind w:firstLineChars="200" w:firstLine="640"/>
        <w:jc w:val="left"/>
        <w:rPr>
          <w:rFonts w:ascii="方正仿宋_GBK" w:eastAsia="方正仿宋_GBK" w:hAnsi="Times New Roman" w:cs="Times New Roman"/>
          <w:sz w:val="32"/>
        </w:rPr>
      </w:pPr>
      <w:r w:rsidRPr="001A7B9C">
        <w:rPr>
          <w:rFonts w:ascii="方正仿宋_GBK" w:eastAsia="方正仿宋_GBK" w:hAnsi="Times New Roman" w:cs="Times New Roman" w:hint="eastAsia"/>
          <w:sz w:val="32"/>
        </w:rPr>
        <w:t>3.每位评委</w:t>
      </w:r>
      <w:bookmarkStart w:id="1" w:name="_Hlk207696169"/>
      <w:r w:rsidRPr="001A7B9C">
        <w:rPr>
          <w:rFonts w:ascii="方正仿宋_GBK" w:eastAsia="方正仿宋_GBK" w:hAnsi="Times New Roman" w:cs="Times New Roman" w:hint="eastAsia"/>
          <w:sz w:val="32"/>
        </w:rPr>
        <w:t>根据面试选手的语言表达、综合素质、试讲表现进行综合评分，去掉一个最高分，去掉一个最低分，其余分数</w:t>
      </w:r>
      <w:r w:rsidRPr="001A7B9C">
        <w:rPr>
          <w:rFonts w:ascii="方正仿宋_GBK" w:eastAsia="方正仿宋_GBK" w:hAnsi="Times New Roman" w:cs="Times New Roman" w:hint="eastAsia"/>
          <w:sz w:val="32"/>
        </w:rPr>
        <w:lastRenderedPageBreak/>
        <w:t>取平均值后进行排序，根据排序由高到低确定拟推荐名单。</w:t>
      </w:r>
      <w:bookmarkEnd w:id="1"/>
      <w:r w:rsidRPr="001A7B9C">
        <w:rPr>
          <w:rFonts w:ascii="方正仿宋_GBK" w:eastAsia="方正仿宋_GBK" w:hAnsi="Times New Roman" w:cs="Times New Roman" w:hint="eastAsia"/>
          <w:sz w:val="32"/>
        </w:rPr>
        <w:t>最终得分在全部面试结束后现场算出。如因分数平均值相同导致不能确定规定选拔名额的情况，由评委现场二次对分数相同的学生进行投票确定最终结果。</w:t>
      </w:r>
    </w:p>
    <w:p w14:paraId="71E4713D" w14:textId="77777777" w:rsidR="00140A8A" w:rsidRPr="001A7B9C" w:rsidRDefault="00653262">
      <w:pPr>
        <w:numPr>
          <w:ilvl w:val="0"/>
          <w:numId w:val="1"/>
        </w:numPr>
        <w:adjustRightInd w:val="0"/>
        <w:snapToGrid w:val="0"/>
        <w:spacing w:line="640" w:lineRule="exact"/>
        <w:ind w:firstLineChars="200" w:firstLine="640"/>
        <w:jc w:val="left"/>
        <w:rPr>
          <w:rFonts w:ascii="方正黑体_GBK" w:eastAsia="方正黑体_GBK" w:hAnsi="仿宋_GB2312" w:cs="仿宋_GB2312" w:hint="eastAsia"/>
          <w:sz w:val="32"/>
          <w:szCs w:val="40"/>
        </w:rPr>
      </w:pPr>
      <w:r w:rsidRPr="001A7B9C">
        <w:rPr>
          <w:rFonts w:ascii="方正黑体_GBK" w:eastAsia="方正黑体_GBK" w:hAnsi="仿宋_GB2312" w:cs="仿宋_GB2312" w:hint="eastAsia"/>
          <w:sz w:val="32"/>
          <w:szCs w:val="40"/>
        </w:rPr>
        <w:t>其他事项</w:t>
      </w:r>
    </w:p>
    <w:p w14:paraId="63D93063" w14:textId="1D15AC96" w:rsidR="00140A8A" w:rsidRPr="001A7B9C" w:rsidRDefault="00653262">
      <w:pPr>
        <w:adjustRightInd w:val="0"/>
        <w:snapToGrid w:val="0"/>
        <w:spacing w:line="640" w:lineRule="exact"/>
        <w:ind w:firstLineChars="200" w:firstLine="640"/>
        <w:jc w:val="left"/>
        <w:rPr>
          <w:rFonts w:ascii="方正仿宋_GBK" w:eastAsia="方正仿宋_GBK" w:hAnsi="Times New Roman" w:cs="Times New Roman"/>
          <w:sz w:val="32"/>
        </w:rPr>
      </w:pPr>
      <w:bookmarkStart w:id="2" w:name="_Hlk207696052"/>
      <w:r w:rsidRPr="001A7B9C">
        <w:rPr>
          <w:rFonts w:ascii="方正仿宋_GBK" w:eastAsia="方正仿宋_GBK" w:hAnsi="Times New Roman" w:cs="Times New Roman" w:hint="eastAsia"/>
          <w:sz w:val="32"/>
        </w:rPr>
        <w:t>1.</w:t>
      </w:r>
      <w:r w:rsidR="00BC31DF" w:rsidRPr="001A7B9C">
        <w:rPr>
          <w:rFonts w:ascii="方正仿宋_GBK" w:eastAsia="方正仿宋_GBK" w:hAnsi="Times New Roman" w:cs="Times New Roman" w:hint="eastAsia"/>
          <w:sz w:val="32"/>
        </w:rPr>
        <w:t>面试全程录音录像</w:t>
      </w:r>
      <w:r w:rsidR="009325D6">
        <w:rPr>
          <w:rFonts w:ascii="方正仿宋_GBK" w:eastAsia="方正仿宋_GBK" w:hAnsi="Times New Roman" w:cs="Times New Roman" w:hint="eastAsia"/>
          <w:sz w:val="32"/>
        </w:rPr>
        <w:t>，</w:t>
      </w:r>
      <w:r w:rsidR="00BC31DF" w:rsidRPr="001A7B9C">
        <w:rPr>
          <w:rFonts w:ascii="方正仿宋_GBK" w:eastAsia="方正仿宋_GBK" w:hAnsi="Times New Roman" w:cs="Times New Roman" w:hint="eastAsia"/>
          <w:sz w:val="32"/>
        </w:rPr>
        <w:t>机关纪委全程监督</w:t>
      </w:r>
      <w:r w:rsidR="009325D6">
        <w:rPr>
          <w:rFonts w:ascii="方正仿宋_GBK" w:eastAsia="方正仿宋_GBK" w:hAnsi="Times New Roman" w:cs="Times New Roman" w:hint="eastAsia"/>
          <w:sz w:val="32"/>
        </w:rPr>
        <w:t>；</w:t>
      </w:r>
    </w:p>
    <w:p w14:paraId="1E22304A" w14:textId="77777777" w:rsidR="00140A8A" w:rsidRPr="001A7B9C" w:rsidRDefault="00653262">
      <w:pPr>
        <w:adjustRightInd w:val="0"/>
        <w:snapToGrid w:val="0"/>
        <w:spacing w:line="640" w:lineRule="exact"/>
        <w:ind w:firstLineChars="200" w:firstLine="640"/>
        <w:jc w:val="left"/>
        <w:rPr>
          <w:rFonts w:ascii="方正仿宋_GBK" w:eastAsia="方正仿宋_GBK" w:hAnsi="Times New Roman" w:cs="Times New Roman"/>
          <w:sz w:val="32"/>
        </w:rPr>
      </w:pPr>
      <w:r w:rsidRPr="001A7B9C">
        <w:rPr>
          <w:rFonts w:ascii="方正仿宋_GBK" w:eastAsia="方正仿宋_GBK" w:hAnsi="Times New Roman" w:cs="Times New Roman" w:hint="eastAsia"/>
          <w:sz w:val="32"/>
        </w:rPr>
        <w:t>2.最终结果在上报学校领导小组后按照要求进行公示。</w:t>
      </w:r>
    </w:p>
    <w:bookmarkEnd w:id="2"/>
    <w:p w14:paraId="20A3570F" w14:textId="77777777" w:rsidR="00140A8A" w:rsidRPr="001A7B9C" w:rsidRDefault="00140A8A">
      <w:pPr>
        <w:adjustRightInd w:val="0"/>
        <w:snapToGrid w:val="0"/>
        <w:spacing w:line="640" w:lineRule="exact"/>
        <w:ind w:firstLineChars="200" w:firstLine="640"/>
        <w:jc w:val="left"/>
        <w:rPr>
          <w:rFonts w:ascii="方正仿宋_GBK" w:eastAsia="方正仿宋_GBK" w:hAnsi="Times New Roman" w:cs="Times New Roman"/>
          <w:sz w:val="32"/>
        </w:rPr>
      </w:pPr>
    </w:p>
    <w:p w14:paraId="354F9B90" w14:textId="77777777" w:rsidR="00140A8A" w:rsidRPr="001A7B9C" w:rsidRDefault="00140A8A">
      <w:pPr>
        <w:adjustRightInd w:val="0"/>
        <w:snapToGrid w:val="0"/>
        <w:spacing w:line="640" w:lineRule="exact"/>
        <w:ind w:firstLineChars="200" w:firstLine="640"/>
        <w:jc w:val="left"/>
        <w:rPr>
          <w:rFonts w:ascii="方正仿宋_GBK" w:eastAsia="方正仿宋_GBK" w:hAnsi="Times New Roman" w:cs="Times New Roman"/>
          <w:sz w:val="32"/>
        </w:rPr>
      </w:pPr>
    </w:p>
    <w:p w14:paraId="4A0FB73B" w14:textId="77777777" w:rsidR="00140A8A" w:rsidRPr="001A7B9C" w:rsidRDefault="00140A8A">
      <w:pPr>
        <w:adjustRightInd w:val="0"/>
        <w:snapToGrid w:val="0"/>
        <w:spacing w:line="640" w:lineRule="exact"/>
        <w:ind w:firstLineChars="200" w:firstLine="640"/>
        <w:jc w:val="left"/>
        <w:rPr>
          <w:rFonts w:ascii="方正仿宋_GBK" w:eastAsia="方正仿宋_GBK" w:hAnsi="Times New Roman" w:cs="Times New Roman"/>
          <w:sz w:val="32"/>
        </w:rPr>
      </w:pPr>
    </w:p>
    <w:p w14:paraId="57F53D0E" w14:textId="77777777" w:rsidR="008E5C7C" w:rsidRPr="001A7B9C" w:rsidRDefault="008E5C7C" w:rsidP="008E5C7C">
      <w:pPr>
        <w:adjustRightInd w:val="0"/>
        <w:snapToGrid w:val="0"/>
        <w:spacing w:line="640" w:lineRule="exact"/>
        <w:ind w:firstLineChars="1000" w:firstLine="3200"/>
        <w:jc w:val="right"/>
        <w:rPr>
          <w:rFonts w:ascii="方正仿宋_GBK" w:eastAsia="方正仿宋_GBK" w:hAnsi="Times New Roman" w:cs="Times New Roman"/>
          <w:sz w:val="32"/>
        </w:rPr>
      </w:pPr>
      <w:r w:rsidRPr="001A7B9C">
        <w:rPr>
          <w:rFonts w:ascii="方正仿宋_GBK" w:eastAsia="方正仿宋_GBK" w:hAnsi="Times New Roman" w:cs="Times New Roman" w:hint="eastAsia"/>
          <w:sz w:val="32"/>
        </w:rPr>
        <w:t>天津科技大学研究生支教团</w:t>
      </w:r>
    </w:p>
    <w:p w14:paraId="76342E21" w14:textId="77777777" w:rsidR="00140A8A" w:rsidRPr="001A7B9C" w:rsidRDefault="008E5C7C" w:rsidP="008E5C7C">
      <w:pPr>
        <w:adjustRightInd w:val="0"/>
        <w:snapToGrid w:val="0"/>
        <w:spacing w:line="640" w:lineRule="exact"/>
        <w:ind w:firstLineChars="1000" w:firstLine="3200"/>
        <w:jc w:val="right"/>
        <w:rPr>
          <w:rFonts w:ascii="方正仿宋_GBK" w:eastAsia="方正仿宋_GBK" w:hAnsi="Times New Roman" w:cs="Times New Roman"/>
          <w:sz w:val="32"/>
        </w:rPr>
      </w:pPr>
      <w:r w:rsidRPr="001A7B9C">
        <w:rPr>
          <w:rFonts w:ascii="方正仿宋_GBK" w:eastAsia="方正仿宋_GBK" w:hAnsi="Times New Roman" w:cs="Times New Roman" w:hint="eastAsia"/>
          <w:sz w:val="32"/>
        </w:rPr>
        <w:t>推免生遴选工作领导小组</w:t>
      </w:r>
    </w:p>
    <w:p w14:paraId="4ADAA558" w14:textId="4124B780" w:rsidR="00140A8A" w:rsidRPr="001A7B9C" w:rsidRDefault="00653262" w:rsidP="009E17BB">
      <w:pPr>
        <w:adjustRightInd w:val="0"/>
        <w:snapToGrid w:val="0"/>
        <w:spacing w:line="640" w:lineRule="exact"/>
        <w:ind w:firstLineChars="200" w:firstLine="640"/>
        <w:jc w:val="left"/>
        <w:rPr>
          <w:rFonts w:ascii="方正仿宋_GBK" w:eastAsia="方正仿宋_GBK" w:hAnsi="Times New Roman" w:cs="Times New Roman"/>
          <w:sz w:val="32"/>
        </w:rPr>
      </w:pPr>
      <w:r w:rsidRPr="001A7B9C">
        <w:rPr>
          <w:rFonts w:ascii="方正仿宋_GBK" w:eastAsia="方正仿宋_GBK" w:hAnsi="Times New Roman" w:cs="Times New Roman" w:hint="eastAsia"/>
          <w:sz w:val="32"/>
        </w:rPr>
        <w:t xml:space="preserve">                   </w:t>
      </w:r>
      <w:r w:rsidR="008E5C7C" w:rsidRPr="001A7B9C">
        <w:rPr>
          <w:rFonts w:ascii="方正仿宋_GBK" w:eastAsia="方正仿宋_GBK" w:hAnsi="Times New Roman" w:cs="Times New Roman" w:hint="eastAsia"/>
          <w:sz w:val="32"/>
        </w:rPr>
        <w:t xml:space="preserve">        </w:t>
      </w:r>
      <w:r w:rsidR="00100722" w:rsidRPr="001A7B9C">
        <w:rPr>
          <w:rFonts w:ascii="方正仿宋_GBK" w:eastAsia="方正仿宋_GBK" w:hAnsi="Times New Roman" w:cs="Times New Roman" w:hint="eastAsia"/>
          <w:sz w:val="32"/>
        </w:rPr>
        <w:t xml:space="preserve">   </w:t>
      </w:r>
      <w:r w:rsidRPr="001A7B9C">
        <w:rPr>
          <w:rFonts w:ascii="方正仿宋_GBK" w:eastAsia="方正仿宋_GBK" w:hAnsi="Times New Roman" w:cs="Times New Roman" w:hint="eastAsia"/>
          <w:sz w:val="32"/>
        </w:rPr>
        <w:t xml:space="preserve">  202</w:t>
      </w:r>
      <w:r w:rsidR="001A7B9C">
        <w:rPr>
          <w:rFonts w:ascii="方正仿宋_GBK" w:eastAsia="方正仿宋_GBK" w:hAnsi="Times New Roman" w:cs="Times New Roman" w:hint="eastAsia"/>
          <w:sz w:val="32"/>
        </w:rPr>
        <w:t>5</w:t>
      </w:r>
      <w:r w:rsidRPr="001A7B9C">
        <w:rPr>
          <w:rFonts w:ascii="方正仿宋_GBK" w:eastAsia="方正仿宋_GBK" w:hAnsi="Times New Roman" w:cs="Times New Roman" w:hint="eastAsia"/>
          <w:sz w:val="32"/>
        </w:rPr>
        <w:t>年9月</w:t>
      </w:r>
      <w:r w:rsidR="001A7B9C">
        <w:rPr>
          <w:rFonts w:ascii="方正仿宋_GBK" w:eastAsia="方正仿宋_GBK" w:hAnsi="Times New Roman" w:cs="Times New Roman" w:hint="eastAsia"/>
          <w:sz w:val="32"/>
        </w:rPr>
        <w:t>3</w:t>
      </w:r>
      <w:r w:rsidRPr="001A7B9C">
        <w:rPr>
          <w:rFonts w:ascii="方正仿宋_GBK" w:eastAsia="方正仿宋_GBK" w:hAnsi="Times New Roman" w:cs="Times New Roman" w:hint="eastAsia"/>
          <w:sz w:val="32"/>
        </w:rPr>
        <w:t>日</w:t>
      </w:r>
    </w:p>
    <w:sectPr w:rsidR="00140A8A" w:rsidRPr="001A7B9C" w:rsidSect="00546178">
      <w:footerReference w:type="default" r:id="rId8"/>
      <w:pgSz w:w="11906" w:h="16838"/>
      <w:pgMar w:top="1871" w:right="1559" w:bottom="1701" w:left="1559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34A944" w14:textId="77777777" w:rsidR="008F2A4F" w:rsidRDefault="008F2A4F">
      <w:r>
        <w:separator/>
      </w:r>
    </w:p>
  </w:endnote>
  <w:endnote w:type="continuationSeparator" w:id="0">
    <w:p w14:paraId="777165DB" w14:textId="77777777" w:rsidR="008F2A4F" w:rsidRDefault="008F2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FF3F98" w14:textId="77777777" w:rsidR="00140A8A" w:rsidRDefault="00653262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625D24B" wp14:editId="34016356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44C96C9" w14:textId="77777777" w:rsidR="00140A8A" w:rsidRPr="009F173D" w:rsidRDefault="00653262">
                          <w:pPr>
                            <w:pStyle w:val="a3"/>
                            <w:rPr>
                              <w:rFonts w:asciiTheme="minorEastAsia" w:hAnsiTheme="minorEastAsia" w:hint="eastAsia"/>
                              <w:sz w:val="28"/>
                              <w:szCs w:val="28"/>
                            </w:rPr>
                          </w:pPr>
                          <w:r w:rsidRPr="009F173D">
                            <w:rPr>
                              <w:rFonts w:asciiTheme="minorEastAsia" w:hAnsiTheme="minorEastAsia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 w:rsidRPr="009F173D">
                            <w:rPr>
                              <w:rFonts w:asciiTheme="minorEastAsia" w:hAnsiTheme="minorEastAsia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 w:rsidRPr="009F173D">
                            <w:rPr>
                              <w:rFonts w:asciiTheme="minorEastAsia" w:hAnsiTheme="minorEastAsia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E06088">
                            <w:rPr>
                              <w:rFonts w:asciiTheme="minorEastAsia" w:hAnsiTheme="minorEastAsia"/>
                              <w:noProof/>
                              <w:sz w:val="28"/>
                              <w:szCs w:val="28"/>
                            </w:rPr>
                            <w:t>- 1 -</w:t>
                          </w:r>
                          <w:r w:rsidRPr="009F173D">
                            <w:rPr>
                              <w:rFonts w:asciiTheme="minorEastAsia" w:hAnsiTheme="minorEastAsia"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625D24B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344C96C9" w14:textId="77777777" w:rsidR="00140A8A" w:rsidRPr="009F173D" w:rsidRDefault="00653262">
                    <w:pPr>
                      <w:pStyle w:val="a3"/>
                      <w:rPr>
                        <w:rFonts w:asciiTheme="minorEastAsia" w:hAnsiTheme="minorEastAsia" w:hint="eastAsia"/>
                        <w:sz w:val="28"/>
                        <w:szCs w:val="28"/>
                      </w:rPr>
                    </w:pPr>
                    <w:r w:rsidRPr="009F173D">
                      <w:rPr>
                        <w:rFonts w:asciiTheme="minorEastAsia" w:hAnsiTheme="minorEastAsia" w:hint="eastAsia"/>
                        <w:sz w:val="28"/>
                        <w:szCs w:val="28"/>
                      </w:rPr>
                      <w:fldChar w:fldCharType="begin"/>
                    </w:r>
                    <w:r w:rsidRPr="009F173D">
                      <w:rPr>
                        <w:rFonts w:asciiTheme="minorEastAsia" w:hAnsiTheme="minorEastAsia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 w:rsidRPr="009F173D">
                      <w:rPr>
                        <w:rFonts w:asciiTheme="minorEastAsia" w:hAnsiTheme="minorEastAsia" w:hint="eastAsia"/>
                        <w:sz w:val="28"/>
                        <w:szCs w:val="28"/>
                      </w:rPr>
                      <w:fldChar w:fldCharType="separate"/>
                    </w:r>
                    <w:r w:rsidR="00E06088">
                      <w:rPr>
                        <w:rFonts w:asciiTheme="minorEastAsia" w:hAnsiTheme="minorEastAsia"/>
                        <w:noProof/>
                        <w:sz w:val="28"/>
                        <w:szCs w:val="28"/>
                      </w:rPr>
                      <w:t>- 1 -</w:t>
                    </w:r>
                    <w:r w:rsidRPr="009F173D">
                      <w:rPr>
                        <w:rFonts w:asciiTheme="minorEastAsia" w:hAnsiTheme="minorEastAsia"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7D920D" w14:textId="77777777" w:rsidR="008F2A4F" w:rsidRDefault="008F2A4F">
      <w:r>
        <w:separator/>
      </w:r>
    </w:p>
  </w:footnote>
  <w:footnote w:type="continuationSeparator" w:id="0">
    <w:p w14:paraId="546D92F8" w14:textId="77777777" w:rsidR="008F2A4F" w:rsidRDefault="008F2A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36324C"/>
    <w:multiLevelType w:val="singleLevel"/>
    <w:tmpl w:val="5E36324C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 w16cid:durableId="3463244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7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7D31"/>
    <w:rsid w:val="0002427A"/>
    <w:rsid w:val="0002679A"/>
    <w:rsid w:val="000623B3"/>
    <w:rsid w:val="00084AAD"/>
    <w:rsid w:val="000A7F55"/>
    <w:rsid w:val="00100722"/>
    <w:rsid w:val="00113C34"/>
    <w:rsid w:val="00117B97"/>
    <w:rsid w:val="001357AE"/>
    <w:rsid w:val="00140A8A"/>
    <w:rsid w:val="001429E0"/>
    <w:rsid w:val="001A7B9C"/>
    <w:rsid w:val="00206453"/>
    <w:rsid w:val="00215FCF"/>
    <w:rsid w:val="00225A4B"/>
    <w:rsid w:val="00260088"/>
    <w:rsid w:val="002C6D12"/>
    <w:rsid w:val="002D7052"/>
    <w:rsid w:val="002E0337"/>
    <w:rsid w:val="002F49EA"/>
    <w:rsid w:val="00340B86"/>
    <w:rsid w:val="003C10FF"/>
    <w:rsid w:val="00402FD5"/>
    <w:rsid w:val="004518A0"/>
    <w:rsid w:val="004C733B"/>
    <w:rsid w:val="005031AC"/>
    <w:rsid w:val="00533CD4"/>
    <w:rsid w:val="00540F5B"/>
    <w:rsid w:val="00546178"/>
    <w:rsid w:val="005955E5"/>
    <w:rsid w:val="00615551"/>
    <w:rsid w:val="00651EE9"/>
    <w:rsid w:val="00653262"/>
    <w:rsid w:val="006552A5"/>
    <w:rsid w:val="00655FDA"/>
    <w:rsid w:val="00692D99"/>
    <w:rsid w:val="006A387A"/>
    <w:rsid w:val="00700C21"/>
    <w:rsid w:val="0071325E"/>
    <w:rsid w:val="00722338"/>
    <w:rsid w:val="00726077"/>
    <w:rsid w:val="007E1A6A"/>
    <w:rsid w:val="00876F1C"/>
    <w:rsid w:val="00886B03"/>
    <w:rsid w:val="008E21A1"/>
    <w:rsid w:val="008E5C7C"/>
    <w:rsid w:val="008F2A4F"/>
    <w:rsid w:val="009325D6"/>
    <w:rsid w:val="00946D17"/>
    <w:rsid w:val="00977A7A"/>
    <w:rsid w:val="009E17BB"/>
    <w:rsid w:val="009F173D"/>
    <w:rsid w:val="00A22E82"/>
    <w:rsid w:val="00A7018C"/>
    <w:rsid w:val="00A82B28"/>
    <w:rsid w:val="00AA728A"/>
    <w:rsid w:val="00AE573C"/>
    <w:rsid w:val="00B42049"/>
    <w:rsid w:val="00B54AA4"/>
    <w:rsid w:val="00BA39E3"/>
    <w:rsid w:val="00BC31DF"/>
    <w:rsid w:val="00BF7EC2"/>
    <w:rsid w:val="00C67D31"/>
    <w:rsid w:val="00C77068"/>
    <w:rsid w:val="00C97B4F"/>
    <w:rsid w:val="00CF4143"/>
    <w:rsid w:val="00D27006"/>
    <w:rsid w:val="00D42D6C"/>
    <w:rsid w:val="00D74A21"/>
    <w:rsid w:val="00D778B4"/>
    <w:rsid w:val="00D871DF"/>
    <w:rsid w:val="00D93A59"/>
    <w:rsid w:val="00DC0D23"/>
    <w:rsid w:val="00DD16C4"/>
    <w:rsid w:val="00DF2F72"/>
    <w:rsid w:val="00DF3DDC"/>
    <w:rsid w:val="00E06088"/>
    <w:rsid w:val="00E660FE"/>
    <w:rsid w:val="00EA0B8D"/>
    <w:rsid w:val="00EA467B"/>
    <w:rsid w:val="00EE7161"/>
    <w:rsid w:val="00F45817"/>
    <w:rsid w:val="00F50D68"/>
    <w:rsid w:val="00F652CC"/>
    <w:rsid w:val="00F95DD0"/>
    <w:rsid w:val="00FA1518"/>
    <w:rsid w:val="00FA6F85"/>
    <w:rsid w:val="00FD35E3"/>
    <w:rsid w:val="00FE5CF6"/>
    <w:rsid w:val="024A1D41"/>
    <w:rsid w:val="0B375085"/>
    <w:rsid w:val="0B4473B3"/>
    <w:rsid w:val="0EF273FC"/>
    <w:rsid w:val="10B34F97"/>
    <w:rsid w:val="11C015DF"/>
    <w:rsid w:val="14CF28BB"/>
    <w:rsid w:val="158F1E94"/>
    <w:rsid w:val="165E423A"/>
    <w:rsid w:val="16BD5466"/>
    <w:rsid w:val="1ABF3B20"/>
    <w:rsid w:val="1DC94099"/>
    <w:rsid w:val="1F3F2574"/>
    <w:rsid w:val="2266222B"/>
    <w:rsid w:val="2B56373B"/>
    <w:rsid w:val="2D4D78B2"/>
    <w:rsid w:val="30CF05A8"/>
    <w:rsid w:val="37EA5B22"/>
    <w:rsid w:val="3A4A31B1"/>
    <w:rsid w:val="45282767"/>
    <w:rsid w:val="4816606B"/>
    <w:rsid w:val="4A2A0021"/>
    <w:rsid w:val="4F163AEC"/>
    <w:rsid w:val="50B458B4"/>
    <w:rsid w:val="53A5786B"/>
    <w:rsid w:val="55154515"/>
    <w:rsid w:val="594E2DA7"/>
    <w:rsid w:val="5BF33EF5"/>
    <w:rsid w:val="5DF507E9"/>
    <w:rsid w:val="64E26142"/>
    <w:rsid w:val="671504DF"/>
    <w:rsid w:val="698F39C8"/>
    <w:rsid w:val="6E584CF8"/>
    <w:rsid w:val="6FEE7FAF"/>
    <w:rsid w:val="75113370"/>
    <w:rsid w:val="79381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E71D24F"/>
  <w15:docId w15:val="{3C22E162-189E-46F8-A9B1-88ACB262D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  <w:style w:type="paragraph" w:styleId="a7">
    <w:name w:val="Balloon Text"/>
    <w:basedOn w:val="a"/>
    <w:link w:val="a8"/>
    <w:rsid w:val="00546178"/>
    <w:rPr>
      <w:sz w:val="18"/>
      <w:szCs w:val="18"/>
    </w:rPr>
  </w:style>
  <w:style w:type="character" w:customStyle="1" w:styleId="a8">
    <w:name w:val="批注框文本 字符"/>
    <w:basedOn w:val="a0"/>
    <w:link w:val="a7"/>
    <w:rsid w:val="0054617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635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2</Pages>
  <Words>304</Words>
  <Characters>312</Characters>
  <Application>Microsoft Office Word</Application>
  <DocSecurity>0</DocSecurity>
  <Lines>16</Lines>
  <Paragraphs>12</Paragraphs>
  <ScaleCrop>false</ScaleCrop>
  <Company>Microsoft</Company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zan song</cp:lastModifiedBy>
  <cp:revision>142</cp:revision>
  <cp:lastPrinted>2022-09-08T04:37:00Z</cp:lastPrinted>
  <dcterms:created xsi:type="dcterms:W3CDTF">2020-09-26T09:01:00Z</dcterms:created>
  <dcterms:modified xsi:type="dcterms:W3CDTF">2025-09-03T12:42:00Z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